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0D" w:rsidRDefault="00BC670D">
      <w:r w:rsidRPr="00BC670D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257175</wp:posOffset>
            </wp:positionV>
            <wp:extent cx="4152900" cy="2809875"/>
            <wp:effectExtent l="19050" t="0" r="0" b="0"/>
            <wp:wrapTight wrapText="bothSides">
              <wp:wrapPolygon edited="0">
                <wp:start x="-99" y="0"/>
                <wp:lineTo x="-99" y="21527"/>
                <wp:lineTo x="21600" y="21527"/>
                <wp:lineTo x="21600" y="0"/>
                <wp:lineTo x="-99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Navigation in a document</w:t>
      </w:r>
    </w:p>
    <w:p w:rsidR="00BC670D" w:rsidRPr="00BC670D" w:rsidRDefault="00BC670D" w:rsidP="00BC670D"/>
    <w:p w:rsidR="00BC670D" w:rsidRPr="00BC670D" w:rsidRDefault="00BC670D" w:rsidP="00BC670D"/>
    <w:p w:rsidR="00BC670D" w:rsidRPr="00BC670D" w:rsidRDefault="00BC670D" w:rsidP="00BC670D"/>
    <w:p w:rsidR="00BC670D" w:rsidRPr="00BC670D" w:rsidRDefault="00BC670D" w:rsidP="00BC670D"/>
    <w:p w:rsidR="00BC670D" w:rsidRPr="00BC670D" w:rsidRDefault="00BC670D" w:rsidP="00BC670D"/>
    <w:p w:rsidR="00BC670D" w:rsidRPr="00BC670D" w:rsidRDefault="00BC670D" w:rsidP="00BC670D"/>
    <w:p w:rsidR="00BC670D" w:rsidRPr="00BC670D" w:rsidRDefault="00BC670D" w:rsidP="00BC670D"/>
    <w:p w:rsidR="00BC670D" w:rsidRPr="00BC670D" w:rsidRDefault="00BC670D" w:rsidP="00BC670D"/>
    <w:p w:rsidR="00BC670D" w:rsidRPr="00BC670D" w:rsidRDefault="00BC670D" w:rsidP="00BC670D"/>
    <w:p w:rsidR="00BC670D" w:rsidRPr="00BC670D" w:rsidRDefault="00BC670D" w:rsidP="00BC670D"/>
    <w:p w:rsidR="00BC670D" w:rsidRPr="00BC670D" w:rsidRDefault="00BC670D" w:rsidP="00BC670D"/>
    <w:p w:rsidR="00BC670D" w:rsidRPr="00BC670D" w:rsidRDefault="00BC670D" w:rsidP="00BC670D"/>
    <w:p w:rsidR="00BC670D" w:rsidRPr="00BC670D" w:rsidRDefault="00BC670D" w:rsidP="00BC670D"/>
    <w:p w:rsidR="00BC670D" w:rsidRPr="00BC670D" w:rsidRDefault="00BC670D" w:rsidP="00BC670D"/>
    <w:p w:rsidR="00BC670D" w:rsidRPr="00BC670D" w:rsidRDefault="00BC670D" w:rsidP="00BC670D"/>
    <w:p w:rsidR="00BC670D" w:rsidRPr="00BC670D" w:rsidRDefault="00BC670D" w:rsidP="00BC670D"/>
    <w:p w:rsidR="00BC670D" w:rsidRPr="00BC670D" w:rsidRDefault="00BC670D" w:rsidP="00BC670D"/>
    <w:p w:rsidR="00BC670D" w:rsidRPr="00BC670D" w:rsidRDefault="00BC670D" w:rsidP="00BC670D"/>
    <w:p w:rsidR="00BC670D" w:rsidRDefault="00BC670D" w:rsidP="00BC670D">
      <w:r w:rsidRPr="00BC670D">
        <w:rPr>
          <w:i/>
        </w:rPr>
        <w:t xml:space="preserve">Look for the </w:t>
      </w:r>
      <w:r w:rsidRPr="00BC670D">
        <w:rPr>
          <w:b/>
          <w:i/>
        </w:rPr>
        <w:t>Ribbon</w:t>
      </w:r>
      <w:r w:rsidRPr="00BC670D">
        <w:rPr>
          <w:b/>
        </w:rPr>
        <w:t xml:space="preserve"> </w:t>
      </w:r>
      <w:r>
        <w:t>in the area underneath the Title Bar.</w:t>
      </w:r>
    </w:p>
    <w:p w:rsidR="00BC670D" w:rsidRDefault="00BC670D" w:rsidP="00BC670D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115569</wp:posOffset>
            </wp:positionV>
            <wp:extent cx="6849340" cy="1043207"/>
            <wp:effectExtent l="19050" t="0" r="866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122" cy="10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21.6pt;margin-top:18.75pt;width:24.85pt;height:41.25pt;z-index:251667456;mso-position-horizontal-relative:text;mso-position-vertical-relative:text" stroked="f">
            <v:textbox style="layout-flow:vertical;mso-next-textbox:#_x0000_s1031">
              <w:txbxContent>
                <w:p w:rsidR="00BC670D" w:rsidRDefault="00BC670D" w:rsidP="00BC670D">
                  <w:r>
                    <w:t>Ribbon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-51.05pt;margin-top:11.6pt;width:7.15pt;height:51.7pt;z-index:251661312;mso-position-horizontal-relative:text;mso-position-vertical-relative:text" strokecolor="red" strokeweight="1.25pt"/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514.45pt;margin-top:11.6pt;width:7.15pt;height:51.7pt;z-index:251662336;mso-position-horizontal-relative:text;mso-position-vertical-relative:text" strokecolor="red" strokeweight="1.25pt"/>
        </w:pict>
      </w:r>
    </w:p>
    <w:p w:rsidR="00BC670D" w:rsidRDefault="00BC670D" w:rsidP="00BC670D"/>
    <w:p w:rsidR="00BC670D" w:rsidRDefault="00BC670D" w:rsidP="00BC670D"/>
    <w:p w:rsidR="00BC670D" w:rsidRDefault="00BC670D" w:rsidP="00BC670D"/>
    <w:p w:rsidR="00BC670D" w:rsidRDefault="00BC670D" w:rsidP="00BC670D"/>
    <w:p w:rsidR="00BC670D" w:rsidRDefault="00BC670D" w:rsidP="00BC670D"/>
    <w:p w:rsidR="00BC670D" w:rsidRDefault="00BC670D" w:rsidP="00BC670D"/>
    <w:p w:rsidR="00BC670D" w:rsidRDefault="00BC670D" w:rsidP="00BC670D"/>
    <w:p w:rsidR="00BC670D" w:rsidRPr="00BC670D" w:rsidRDefault="00BC670D" w:rsidP="00BC670D">
      <w:pPr>
        <w:ind w:left="720"/>
        <w:rPr>
          <w:i/>
        </w:rPr>
      </w:pPr>
      <w:r w:rsidRPr="00325C9D">
        <w:t xml:space="preserve">The </w:t>
      </w:r>
      <w:r w:rsidRPr="00BC670D">
        <w:rPr>
          <w:b/>
        </w:rPr>
        <w:t xml:space="preserve">Ribbon </w:t>
      </w:r>
      <w:r w:rsidRPr="00325C9D">
        <w:t>makes all the capabilities of Word available in a single area. Commands related to</w:t>
      </w:r>
      <w:r>
        <w:t xml:space="preserve"> working with document content are represented as </w:t>
      </w:r>
      <w:r w:rsidRPr="00BC670D">
        <w:rPr>
          <w:b/>
          <w:i/>
        </w:rPr>
        <w:t>buttons</w:t>
      </w:r>
      <w:r>
        <w:t xml:space="preserve"> on the </w:t>
      </w:r>
      <w:r w:rsidRPr="00BC670D">
        <w:rPr>
          <w:b/>
          <w:i/>
        </w:rPr>
        <w:t xml:space="preserve">tabs </w:t>
      </w:r>
      <w:r>
        <w:t xml:space="preserve">that make up the </w:t>
      </w:r>
      <w:r w:rsidRPr="00BC670D">
        <w:rPr>
          <w:b/>
        </w:rPr>
        <w:t>Ribbon</w:t>
      </w:r>
      <w:r>
        <w:t xml:space="preserve">. </w:t>
      </w:r>
      <w:r w:rsidRPr="00BC670D">
        <w:rPr>
          <w:i/>
        </w:rPr>
        <w:t xml:space="preserve">Hover over some other active buttons to observe ScreenTips. </w:t>
      </w:r>
    </w:p>
    <w:p w:rsidR="00BC670D" w:rsidRDefault="00BC670D" w:rsidP="00BC670D">
      <w:pPr>
        <w:ind w:left="720"/>
      </w:pPr>
    </w:p>
    <w:p w:rsidR="00BC670D" w:rsidRDefault="00BC670D" w:rsidP="00BC670D">
      <w:pPr>
        <w:ind w:left="720"/>
      </w:pPr>
      <w:r>
        <w:t xml:space="preserve">The </w:t>
      </w:r>
      <w:r w:rsidRPr="00BC670D">
        <w:rPr>
          <w:b/>
        </w:rPr>
        <w:t>Home</w:t>
      </w:r>
      <w:r>
        <w:t xml:space="preserve"> tab is the active tab by default. </w:t>
      </w:r>
      <w:r w:rsidRPr="00BC670D">
        <w:rPr>
          <w:i/>
        </w:rPr>
        <w:t>Try clicking on other tabs to view their buttons</w:t>
      </w:r>
      <w:r>
        <w:t xml:space="preserve">.  </w:t>
      </w:r>
    </w:p>
    <w:p w:rsidR="00BC670D" w:rsidRPr="00ED55B6" w:rsidRDefault="00BC670D" w:rsidP="00BC670D">
      <w:pPr>
        <w:ind w:left="720"/>
      </w:pPr>
      <w:r w:rsidRPr="00BC670D">
        <w:rPr>
          <w:i/>
        </w:rPr>
        <w:t>Notice</w:t>
      </w:r>
      <w:r>
        <w:t xml:space="preserve"> that on each </w:t>
      </w:r>
      <w:r w:rsidRPr="00BC670D">
        <w:rPr>
          <w:b/>
        </w:rPr>
        <w:t>Tab</w:t>
      </w:r>
      <w:r>
        <w:t xml:space="preserve">, the </w:t>
      </w:r>
      <w:r w:rsidRPr="00BC670D">
        <w:rPr>
          <w:b/>
        </w:rPr>
        <w:t>Buttons</w:t>
      </w:r>
      <w:r>
        <w:t xml:space="preserve"> are organized into </w:t>
      </w:r>
      <w:r w:rsidRPr="00BC670D">
        <w:rPr>
          <w:b/>
        </w:rPr>
        <w:t>Groups.</w:t>
      </w:r>
    </w:p>
    <w:p w:rsidR="00BC670D" w:rsidRDefault="00BC670D" w:rsidP="00BC670D">
      <w:pPr>
        <w:ind w:left="16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18.05pt;margin-top:18.15pt;width:0;height:74.45pt;z-index:251664384" o:connectortype="straight" strokecolor="red">
            <v:stroke endarrow="block"/>
          </v:shape>
        </w:pict>
      </w:r>
      <w:r w:rsidRPr="002D7CEB">
        <w:rPr>
          <w:noProof/>
          <w:color w:val="FF0000"/>
        </w:rPr>
        <w:pict>
          <v:shape id="_x0000_s1029" type="#_x0000_t32" style="position:absolute;left:0;text-align:left;margin-left:256.6pt;margin-top:18.1pt;width:61.5pt;height:.05pt;z-index:251665408" o:connectortype="straight" strokecolor="red"/>
        </w:pict>
      </w:r>
      <w:r w:rsidRPr="002D7CEB">
        <w:rPr>
          <w:noProof/>
          <w:color w:val="FF0000"/>
        </w:rPr>
        <w:pict>
          <v:shape id="_x0000_s1030" type="#_x0000_t32" style="position:absolute;left:0;text-align:left;margin-left:256.6pt;margin-top:13.5pt;width:0;height:4.6pt;flip:y;z-index:251666432" o:connectortype="straight" strokecolor="red"/>
        </w:pict>
      </w:r>
      <w:r>
        <w:t xml:space="preserve">On some groups there is a </w:t>
      </w:r>
      <w:r w:rsidRPr="00BC670D">
        <w:rPr>
          <w:b/>
        </w:rPr>
        <w:t xml:space="preserve">Launcher </w:t>
      </w:r>
      <w:r>
        <w:t>button which will open a dialogue box with related but less common commands.</w:t>
      </w:r>
    </w:p>
    <w:p w:rsidR="00BC670D" w:rsidRDefault="00BC670D" w:rsidP="00BC670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111125</wp:posOffset>
            </wp:positionV>
            <wp:extent cx="2381250" cy="866775"/>
            <wp:effectExtent l="19050" t="0" r="0" b="0"/>
            <wp:wrapNone/>
            <wp:docPr id="5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70D" w:rsidRDefault="00BC670D" w:rsidP="00BC670D"/>
    <w:p w:rsidR="00BC670D" w:rsidRDefault="00BC670D" w:rsidP="00BC670D"/>
    <w:p w:rsidR="00BC670D" w:rsidRDefault="00BC670D" w:rsidP="00BC670D"/>
    <w:p w:rsidR="00BC670D" w:rsidRDefault="00BC670D" w:rsidP="00BC670D"/>
    <w:p w:rsidR="00BC670D" w:rsidRDefault="00BC670D" w:rsidP="00BC670D"/>
    <w:p w:rsidR="00BC670D" w:rsidRDefault="00BC670D" w:rsidP="00BC670D"/>
    <w:p w:rsidR="00BC670D" w:rsidRDefault="00BC670D" w:rsidP="00BC670D">
      <w:pPr>
        <w:ind w:left="1620"/>
      </w:pPr>
      <w:r>
        <w:t>Some buttons in the groups have arrows:</w:t>
      </w:r>
    </w:p>
    <w:p w:rsidR="00BC670D" w:rsidRDefault="00BC670D" w:rsidP="00BC670D">
      <w:r>
        <w:rPr>
          <w:noProof/>
        </w:rPr>
        <w:pict>
          <v:shape id="_x0000_s1035" type="#_x0000_t202" style="position:absolute;margin-left:318.1pt;margin-top:21.6pt;width:164.95pt;height:49.1pt;z-index:251673600" stroked="f">
            <v:textbox style="mso-next-textbox:#_x0000_s1035">
              <w:txbxContent>
                <w:p w:rsidR="00BC670D" w:rsidRPr="00E6624C" w:rsidRDefault="00BC670D" w:rsidP="00BC670D">
                  <w:pPr>
                    <w:rPr>
                      <w:sz w:val="18"/>
                      <w:szCs w:val="18"/>
                    </w:rPr>
                  </w:pPr>
                  <w:r w:rsidRPr="00E6624C">
                    <w:rPr>
                      <w:sz w:val="18"/>
                      <w:szCs w:val="18"/>
                    </w:rPr>
                    <w:t>Clicking</w:t>
                  </w:r>
                  <w:r>
                    <w:rPr>
                      <w:sz w:val="18"/>
                      <w:szCs w:val="18"/>
                    </w:rPr>
                    <w:t xml:space="preserve"> the actual button carries out the command with the current settings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18.55pt;margin-top:17.85pt;width:112.6pt;height:49.1pt;z-index:251670528" stroked="f">
            <v:textbox style="mso-next-textbox:#_x0000_s1033">
              <w:txbxContent>
                <w:p w:rsidR="00BC670D" w:rsidRPr="00E6624C" w:rsidRDefault="00BC670D" w:rsidP="00BC670D">
                  <w:pPr>
                    <w:rPr>
                      <w:sz w:val="18"/>
                      <w:szCs w:val="18"/>
                    </w:rPr>
                  </w:pPr>
                  <w:r w:rsidRPr="00E6624C">
                    <w:rPr>
                      <w:sz w:val="18"/>
                      <w:szCs w:val="18"/>
                    </w:rPr>
                    <w:t>Clicking</w:t>
                  </w:r>
                  <w:r>
                    <w:rPr>
                      <w:sz w:val="18"/>
                      <w:szCs w:val="18"/>
                    </w:rPr>
                    <w:t xml:space="preserve"> this button’s list arrow displays a list of options</w:t>
                  </w:r>
                </w:p>
              </w:txbxContent>
            </v:textbox>
          </v:shape>
        </w:pict>
      </w:r>
    </w:p>
    <w:p w:rsidR="00BC670D" w:rsidRDefault="00BC670D" w:rsidP="00BC670D">
      <w:pPr>
        <w:ind w:left="1620"/>
      </w:pPr>
      <w:r>
        <w:rPr>
          <w:noProof/>
        </w:rPr>
        <w:pict>
          <v:shape id="_x0000_s1034" type="#_x0000_t32" style="position:absolute;left:0;text-align:left;margin-left:284.95pt;margin-top:23.25pt;width:33.15pt;height:.05pt;flip:x;z-index:251672576" o:connectortype="straight" strokecolor="red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93pt;margin-top:22.4pt;width:25.55pt;height:.05pt;flip:x;z-index:251669504" o:connectortype="straight" strokecolor="red">
            <v:stroke endarrow="block"/>
          </v:shape>
        </w:pic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158115</wp:posOffset>
            </wp:positionV>
            <wp:extent cx="285750" cy="228600"/>
            <wp:effectExtent l="19050" t="0" r="0" b="0"/>
            <wp:wrapNone/>
            <wp:docPr id="1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151765</wp:posOffset>
            </wp:positionV>
            <wp:extent cx="285750" cy="228600"/>
            <wp:effectExtent l="19050" t="0" r="0" b="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48C" w:rsidRPr="00BC670D" w:rsidRDefault="001F348C" w:rsidP="00BC670D">
      <w:pPr>
        <w:tabs>
          <w:tab w:val="left" w:pos="2325"/>
        </w:tabs>
      </w:pPr>
    </w:p>
    <w:sectPr w:rsidR="001F348C" w:rsidRPr="00BC670D" w:rsidSect="00BC670D">
      <w:headerReference w:type="default" r:id="rId11"/>
      <w:footerReference w:type="defaul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70D" w:rsidRDefault="00BC670D" w:rsidP="00BC670D">
      <w:r>
        <w:separator/>
      </w:r>
    </w:p>
  </w:endnote>
  <w:endnote w:type="continuationSeparator" w:id="1">
    <w:p w:rsidR="00BC670D" w:rsidRDefault="00BC670D" w:rsidP="00BC6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0D" w:rsidRDefault="00BC670D">
    <w:pPr>
      <w:pStyle w:val="Footer"/>
    </w:pPr>
    <w:r>
      <w:t>MC-NPL Computer Lab              4/09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70D" w:rsidRDefault="00BC670D" w:rsidP="00BC670D">
      <w:r>
        <w:separator/>
      </w:r>
    </w:p>
  </w:footnote>
  <w:footnote w:type="continuationSeparator" w:id="1">
    <w:p w:rsidR="00BC670D" w:rsidRDefault="00BC670D" w:rsidP="00BC6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0D" w:rsidRPr="00BC670D" w:rsidRDefault="00BC670D" w:rsidP="00BC670D">
    <w:pPr>
      <w:pStyle w:val="Header"/>
      <w:jc w:val="center"/>
      <w:rPr>
        <w:b/>
        <w:sz w:val="28"/>
        <w:szCs w:val="28"/>
      </w:rPr>
    </w:pPr>
    <w:r w:rsidRPr="00BC670D">
      <w:rPr>
        <w:b/>
        <w:sz w:val="28"/>
        <w:szCs w:val="28"/>
      </w:rPr>
      <w:t>Word 2007 Handout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1329"/>
    <w:multiLevelType w:val="hybridMultilevel"/>
    <w:tmpl w:val="FD58A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70D"/>
    <w:rsid w:val="001F348C"/>
    <w:rsid w:val="00BC670D"/>
    <w:rsid w:val="00FD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30"/>
        <o:r id="V:Rule4" type="connector" idref="#_x0000_s1028"/>
        <o:r id="V:Rule5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7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C6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70D"/>
  </w:style>
  <w:style w:type="paragraph" w:styleId="Footer">
    <w:name w:val="footer"/>
    <w:basedOn w:val="Normal"/>
    <w:link w:val="FooterChar"/>
    <w:uiPriority w:val="99"/>
    <w:semiHidden/>
    <w:unhideWhenUsed/>
    <w:rsid w:val="00BC6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Andie</dc:creator>
  <cp:lastModifiedBy>Andie</cp:lastModifiedBy>
  <cp:revision>1</cp:revision>
  <cp:lastPrinted>2009-04-24T14:13:00Z</cp:lastPrinted>
  <dcterms:created xsi:type="dcterms:W3CDTF">2009-04-24T14:04:00Z</dcterms:created>
  <dcterms:modified xsi:type="dcterms:W3CDTF">2009-04-24T14:15:00Z</dcterms:modified>
</cp:coreProperties>
</file>